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82" w:rsidRPr="002B4E82" w:rsidRDefault="002B4E82" w:rsidP="002B4E82">
      <w:pPr>
        <w:pStyle w:val="a3"/>
        <w:jc w:val="center"/>
        <w:rPr>
          <w:rFonts w:ascii="Bernard MT Condensed" w:hAnsi="Bernard MT Condensed" w:cs="Aharoni"/>
          <w:b/>
          <w:sz w:val="40"/>
          <w:szCs w:val="40"/>
          <w:lang w:eastAsia="ru-RU"/>
        </w:rPr>
      </w:pPr>
      <w:r w:rsidRPr="002B4E82">
        <w:rPr>
          <w:rFonts w:ascii="Times New Roman" w:hAnsi="Times New Roman" w:cs="Aharoni"/>
          <w:b/>
          <w:sz w:val="40"/>
          <w:szCs w:val="40"/>
          <w:lang w:eastAsia="ru-RU"/>
        </w:rPr>
        <w:t>Олимпиада</w:t>
      </w:r>
      <w:r w:rsidRPr="002B4E82">
        <w:rPr>
          <w:rFonts w:ascii="Bernard MT Condensed" w:hAnsi="Bernard MT Condensed" w:cs="Aharoni"/>
          <w:b/>
          <w:sz w:val="40"/>
          <w:szCs w:val="40"/>
          <w:lang w:eastAsia="ru-RU"/>
        </w:rPr>
        <w:t xml:space="preserve"> «</w:t>
      </w:r>
      <w:proofErr w:type="spellStart"/>
      <w:r w:rsidRPr="002B4E82">
        <w:rPr>
          <w:rFonts w:ascii="Times New Roman" w:hAnsi="Times New Roman" w:cs="Aharoni"/>
          <w:b/>
          <w:sz w:val="40"/>
          <w:szCs w:val="40"/>
          <w:lang w:eastAsia="ru-RU"/>
        </w:rPr>
        <w:t>Азимут</w:t>
      </w:r>
      <w:r w:rsidRPr="002B4E82">
        <w:rPr>
          <w:rFonts w:ascii="Bernard MT Condensed" w:hAnsi="Bernard MT Condensed" w:cs="Aharoni"/>
          <w:b/>
          <w:sz w:val="40"/>
          <w:szCs w:val="40"/>
          <w:lang w:eastAsia="ru-RU"/>
        </w:rPr>
        <w:t>.School</w:t>
      </w:r>
      <w:proofErr w:type="spellEnd"/>
      <w:r w:rsidRPr="002B4E82">
        <w:rPr>
          <w:rFonts w:ascii="Bernard MT Condensed" w:hAnsi="Bernard MT Condensed" w:cs="Aharoni"/>
          <w:b/>
          <w:sz w:val="40"/>
          <w:szCs w:val="40"/>
          <w:lang w:eastAsia="ru-RU"/>
        </w:rPr>
        <w:t>»</w:t>
      </w:r>
    </w:p>
    <w:p w:rsidR="002B4E82" w:rsidRPr="002A3C39" w:rsidRDefault="002B4E82" w:rsidP="002B4E82">
      <w:pPr>
        <w:pStyle w:val="a3"/>
        <w:jc w:val="center"/>
        <w:rPr>
          <w:rFonts w:ascii="Arial" w:hAnsi="Arial"/>
          <w:bCs/>
          <w:color w:val="000000"/>
          <w:sz w:val="48"/>
          <w:szCs w:val="48"/>
          <w:lang w:eastAsia="ru-RU"/>
        </w:rPr>
      </w:pPr>
      <w:r w:rsidRPr="002A3C39">
        <w:rPr>
          <w:rFonts w:ascii="Times New Roman" w:hAnsi="Times New Roman" w:cs="Aharoni"/>
          <w:sz w:val="40"/>
          <w:szCs w:val="40"/>
          <w:lang w:eastAsia="ru-RU"/>
        </w:rPr>
        <w:t>для</w:t>
      </w:r>
      <w:r w:rsidRPr="002A3C39">
        <w:rPr>
          <w:rFonts w:ascii="Bernard MT Condensed" w:hAnsi="Bernard MT Condensed" w:cs="Aharoni"/>
          <w:sz w:val="40"/>
          <w:szCs w:val="40"/>
          <w:lang w:eastAsia="ru-RU"/>
        </w:rPr>
        <w:t xml:space="preserve"> </w:t>
      </w:r>
      <w:r w:rsidRPr="002A3C39">
        <w:rPr>
          <w:rFonts w:ascii="Times New Roman" w:hAnsi="Times New Roman" w:cs="Aharoni"/>
          <w:sz w:val="40"/>
          <w:szCs w:val="40"/>
          <w:lang w:eastAsia="ru-RU"/>
        </w:rPr>
        <w:t>учащихся</w:t>
      </w:r>
      <w:r w:rsidRPr="002A3C39">
        <w:rPr>
          <w:rFonts w:ascii="Bernard MT Condensed" w:hAnsi="Bernard MT Condensed" w:cs="Aharoni"/>
          <w:sz w:val="40"/>
          <w:szCs w:val="40"/>
          <w:lang w:eastAsia="ru-RU"/>
        </w:rPr>
        <w:t xml:space="preserve"> 7-11 </w:t>
      </w:r>
      <w:r w:rsidRPr="002A3C39">
        <w:rPr>
          <w:rFonts w:ascii="Times New Roman" w:hAnsi="Times New Roman" w:cs="Aharoni"/>
          <w:sz w:val="40"/>
          <w:szCs w:val="40"/>
          <w:lang w:eastAsia="ru-RU"/>
        </w:rPr>
        <w:t>классов</w:t>
      </w:r>
    </w:p>
    <w:p w:rsidR="002B4E82" w:rsidRPr="002B4E82" w:rsidRDefault="002B4E82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4E8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 1 октября 2020 г. начинается первый (отборочный) этап Олимпиады «</w:t>
      </w:r>
      <w:proofErr w:type="spellStart"/>
      <w:r w:rsidRPr="002B4E8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Азимут.School</w:t>
      </w:r>
      <w:proofErr w:type="spellEnd"/>
      <w:r w:rsidRPr="002B4E8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», проводимый Санкт-Петербургским университетом технологий управления и экономики. Участники Олимпиады – учащиеся 7-11 классов школ могут оценить свои знания в отраслях, для которых университет готовит специалистов высокого уровня.</w:t>
      </w:r>
    </w:p>
    <w:p w:rsidR="002A3C39" w:rsidRDefault="002B4E82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2B4E8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Олимпиада проводится по номинациям: </w:t>
      </w:r>
    </w:p>
    <w:p w:rsidR="002A3C39" w:rsidRDefault="002A3C39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- </w:t>
      </w:r>
      <w:r w:rsidR="002B4E82"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«Экономика», </w:t>
      </w:r>
    </w:p>
    <w:p w:rsidR="002A3C39" w:rsidRDefault="002A3C39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- </w:t>
      </w:r>
      <w:r w:rsidR="002B4E82"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«Государственное и муниципальное управление», </w:t>
      </w:r>
    </w:p>
    <w:p w:rsidR="002A3C39" w:rsidRDefault="002A3C39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- </w:t>
      </w:r>
      <w:r w:rsidR="002B4E82"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«Психология», </w:t>
      </w:r>
    </w:p>
    <w:p w:rsidR="002A3C39" w:rsidRDefault="002A3C39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- </w:t>
      </w:r>
      <w:r w:rsidR="002B4E82"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«Иностранный язык», </w:t>
      </w:r>
    </w:p>
    <w:p w:rsidR="002A3C39" w:rsidRDefault="002A3C39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- </w:t>
      </w:r>
      <w:r w:rsidR="002B4E82"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«Информатика», </w:t>
      </w:r>
    </w:p>
    <w:p w:rsidR="002B4E82" w:rsidRPr="002B4E82" w:rsidRDefault="002A3C39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 xml:space="preserve">- </w:t>
      </w:r>
      <w:r w:rsidR="002B4E82"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>«Право»</w:t>
      </w:r>
    </w:p>
    <w:p w:rsidR="002B4E82" w:rsidRPr="002B4E82" w:rsidRDefault="002B4E82" w:rsidP="002A3C3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B4E82">
        <w:rPr>
          <w:rFonts w:ascii="Georgia" w:eastAsia="Times New Roman" w:hAnsi="Georgia" w:cs="Arial"/>
          <w:b/>
          <w:bCs/>
          <w:color w:val="333333"/>
          <w:sz w:val="27"/>
          <w:szCs w:val="27"/>
          <w:lang w:eastAsia="ru-RU"/>
        </w:rPr>
        <w:t>Олимпиада проводится в два этапа:</w:t>
      </w:r>
    </w:p>
    <w:p w:rsidR="002B4E82" w:rsidRPr="002B4E82" w:rsidRDefault="002B4E82" w:rsidP="002B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>Заочный (отборочный) </w:t>
      </w:r>
      <w:r w:rsidRPr="002B4E8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этап Олимпиады проводится в заочной форме в период </w:t>
      </w:r>
      <w:r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>с 1 октября 2020 г. по 2 апреля 2021 г.</w:t>
      </w:r>
    </w:p>
    <w:p w:rsidR="002B4E82" w:rsidRPr="002B4E82" w:rsidRDefault="002B4E82" w:rsidP="002B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>Очный</w:t>
      </w:r>
      <w:r w:rsidRPr="002B4E8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</w:t>
      </w:r>
      <w:r w:rsidRPr="002B4E8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этап Олимпиады проводится в очной форме в период</w:t>
      </w:r>
      <w:r w:rsidRPr="002B4E8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</w:t>
      </w:r>
      <w:r w:rsidRPr="002B4E82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>с 19 апреля 2021 г. по 22 апреля 2021 г.</w:t>
      </w:r>
    </w:p>
    <w:p w:rsidR="002B4E82" w:rsidRPr="002B4E82" w:rsidRDefault="002B4E82" w:rsidP="002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4E82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Регистрация на Олимпиаду открывается 1 октября 2020 г. в информационной системе олимпиады: ссылка будет доступна с 1 октября 2020 г.</w:t>
      </w:r>
    </w:p>
    <w:p w:rsidR="002B4E82" w:rsidRPr="002B4E82" w:rsidRDefault="002B4E82" w:rsidP="002B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2B4E82">
          <w:rPr>
            <w:rFonts w:ascii="Tahoma" w:eastAsia="Times New Roman" w:hAnsi="Tahoma" w:cs="Tahoma"/>
            <w:color w:val="990099"/>
            <w:sz w:val="27"/>
            <w:szCs w:val="27"/>
            <w:u w:val="single"/>
            <w:lang w:eastAsia="ru-RU"/>
          </w:rPr>
          <w:t>https://www.spbume.ru/ru/page/23/</w:t>
        </w:r>
      </w:hyperlink>
    </w:p>
    <w:p w:rsidR="002A3C39" w:rsidRPr="002A3C39" w:rsidRDefault="002A3C39" w:rsidP="002A3C39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A3C39">
        <w:rPr>
          <w:rFonts w:ascii="Times New Roman" w:hAnsi="Times New Roman" w:cs="Times New Roman"/>
          <w:sz w:val="16"/>
          <w:szCs w:val="16"/>
        </w:rPr>
        <w:t xml:space="preserve">В случае </w:t>
      </w:r>
      <w:proofErr w:type="gramStart"/>
      <w:r w:rsidRPr="002A3C39">
        <w:rPr>
          <w:rFonts w:ascii="Times New Roman" w:hAnsi="Times New Roman" w:cs="Times New Roman"/>
          <w:sz w:val="16"/>
          <w:szCs w:val="16"/>
        </w:rPr>
        <w:t>возникших</w:t>
      </w:r>
      <w:proofErr w:type="gramEnd"/>
      <w:r w:rsidRPr="002A3C39">
        <w:rPr>
          <w:rFonts w:ascii="Times New Roman" w:hAnsi="Times New Roman" w:cs="Times New Roman"/>
          <w:sz w:val="16"/>
          <w:szCs w:val="16"/>
        </w:rPr>
        <w:t xml:space="preserve"> вопросов обращаться в Управление по работе с абитуриентами </w:t>
      </w:r>
      <w:proofErr w:type="spellStart"/>
      <w:r w:rsidRPr="002A3C39">
        <w:rPr>
          <w:rFonts w:ascii="Times New Roman" w:hAnsi="Times New Roman" w:cs="Times New Roman"/>
          <w:sz w:val="16"/>
          <w:szCs w:val="16"/>
        </w:rPr>
        <w:t>СПбУТУиЭ</w:t>
      </w:r>
      <w:proofErr w:type="spellEnd"/>
      <w:r w:rsidRPr="002A3C39">
        <w:rPr>
          <w:rFonts w:ascii="Times New Roman" w:hAnsi="Times New Roman" w:cs="Times New Roman"/>
          <w:sz w:val="16"/>
          <w:szCs w:val="16"/>
        </w:rPr>
        <w:t>:</w:t>
      </w:r>
    </w:p>
    <w:p w:rsidR="002A3C39" w:rsidRPr="002A3C39" w:rsidRDefault="002A3C39" w:rsidP="002A3C39">
      <w:pPr>
        <w:pStyle w:val="a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A3C39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2A3C39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2A3C39">
        <w:rPr>
          <w:rFonts w:ascii="Times New Roman" w:hAnsi="Times New Roman" w:cs="Times New Roman"/>
          <w:sz w:val="16"/>
          <w:szCs w:val="16"/>
        </w:rPr>
        <w:t>: </w:t>
      </w:r>
      <w:hyperlink r:id="rId7" w:history="1">
        <w:r w:rsidRPr="002A3C39">
          <w:rPr>
            <w:rStyle w:val="a5"/>
            <w:rFonts w:ascii="Times New Roman" w:hAnsi="Times New Roman" w:cs="Times New Roman"/>
            <w:color w:val="00427A"/>
            <w:sz w:val="16"/>
            <w:szCs w:val="16"/>
          </w:rPr>
          <w:t>s.ivanov@spbacu.ru</w:t>
        </w:r>
      </w:hyperlink>
      <w:r w:rsidRPr="002A3C39">
        <w:rPr>
          <w:rFonts w:ascii="Times New Roman" w:hAnsi="Times New Roman" w:cs="Times New Roman"/>
          <w:sz w:val="16"/>
          <w:szCs w:val="16"/>
        </w:rPr>
        <w:br/>
        <w:t>Телефон: 8 (812) </w:t>
      </w:r>
      <w:r w:rsidRPr="002A3C39">
        <w:rPr>
          <w:rStyle w:val="wmi-callto"/>
          <w:rFonts w:ascii="Times New Roman" w:hAnsi="Times New Roman" w:cs="Times New Roman"/>
          <w:color w:val="333333"/>
          <w:sz w:val="16"/>
          <w:szCs w:val="16"/>
        </w:rPr>
        <w:t>363 42 91</w:t>
      </w:r>
    </w:p>
    <w:p w:rsidR="009E3E1B" w:rsidRDefault="009E3E1B" w:rsidP="002A3C39">
      <w:pPr>
        <w:jc w:val="right"/>
      </w:pPr>
      <w:bookmarkStart w:id="0" w:name="_GoBack"/>
      <w:bookmarkEnd w:id="0"/>
    </w:p>
    <w:sectPr w:rsidR="009E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FF3"/>
    <w:multiLevelType w:val="multilevel"/>
    <w:tmpl w:val="285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2"/>
    <w:rsid w:val="002A3C39"/>
    <w:rsid w:val="002B4E82"/>
    <w:rsid w:val="006402F9"/>
    <w:rsid w:val="009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E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character" w:customStyle="1" w:styleId="wmi-callto">
    <w:name w:val="wmi-callto"/>
    <w:basedOn w:val="a0"/>
    <w:rsid w:val="002A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E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3C39"/>
    <w:rPr>
      <w:color w:val="0000FF"/>
      <w:u w:val="single"/>
    </w:rPr>
  </w:style>
  <w:style w:type="character" w:customStyle="1" w:styleId="wmi-callto">
    <w:name w:val="wmi-callto"/>
    <w:basedOn w:val="a0"/>
    <w:rsid w:val="002A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ivanov@spbac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ume.ru/ru/page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2020-09-28T12:20:00Z</dcterms:created>
  <dcterms:modified xsi:type="dcterms:W3CDTF">2020-09-28T12:40:00Z</dcterms:modified>
</cp:coreProperties>
</file>